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DB2" w14:textId="77777777" w:rsidR="00CF238A" w:rsidRDefault="00CF238A" w:rsidP="00CF238A">
      <w:pPr>
        <w:pStyle w:val="Default"/>
      </w:pPr>
    </w:p>
    <w:p w14:paraId="5A8524D4" w14:textId="77777777" w:rsidR="00CF238A" w:rsidRDefault="00CF238A" w:rsidP="00CF238A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40E2B793" w14:textId="77777777" w:rsidR="00CF238A" w:rsidRDefault="00CF238A" w:rsidP="00CF238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„A2” KATEGÓRIÁS TANULÓK RÉSZÉRE</w:t>
      </w:r>
    </w:p>
    <w:p w14:paraId="54A96515" w14:textId="77777777" w:rsidR="00CF238A" w:rsidRDefault="00CF238A" w:rsidP="00CF238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„A1” KATEGÓRIA MEGSZERZÉSÉT KÖVETŐ 2 ÉVEN BELÜL</w:t>
      </w:r>
    </w:p>
    <w:p w14:paraId="0197B8F0" w14:textId="24F5DE1F" w:rsidR="00CF238A" w:rsidRDefault="00CF238A" w:rsidP="00CF238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1C7E1A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1C7E1A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349E8EA7" w14:textId="77777777" w:rsid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6"/>
          <w:szCs w:val="26"/>
        </w:rPr>
      </w:pPr>
    </w:p>
    <w:p w14:paraId="41D370BD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6798E05B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6EE3F58C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3A4FEAAE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26EAE191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CF238A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CF238A">
        <w:rPr>
          <w:rFonts w:ascii="Cambria" w:hAnsi="Cambria" w:cs="Cambria"/>
          <w:sz w:val="26"/>
          <w:szCs w:val="26"/>
        </w:rPr>
        <w:t>–autosiskola.hu</w:t>
      </w:r>
    </w:p>
    <w:p w14:paraId="1BDC2EAD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CF238A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68F762C2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7594AA5A" w14:textId="77777777" w:rsidR="00CF238A" w:rsidRPr="00CF238A" w:rsidRDefault="00CF238A" w:rsidP="00CF238A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CF238A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635844E4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4C57C4F4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5E2BB495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CF238A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4DBBA034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31FDD032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7128D7D1" w14:textId="77777777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46EC5BF8" w14:textId="660F48DB" w:rsidR="00CF238A" w:rsidRPr="00CF238A" w:rsidRDefault="00CF238A" w:rsidP="00CF238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81741A">
        <w:rPr>
          <w:rFonts w:ascii="Cambria" w:hAnsi="Cambria" w:cs="Cambria"/>
          <w:color w:val="000000"/>
          <w:sz w:val="26"/>
          <w:szCs w:val="26"/>
        </w:rPr>
        <w:t>12</w:t>
      </w:r>
      <w:r w:rsidRPr="00CF238A">
        <w:rPr>
          <w:rFonts w:ascii="Cambria" w:hAnsi="Cambria" w:cs="Cambria"/>
          <w:color w:val="000000"/>
          <w:sz w:val="26"/>
          <w:szCs w:val="26"/>
        </w:rPr>
        <w:t>:00-</w:t>
      </w:r>
      <w:r w:rsidR="0081741A">
        <w:rPr>
          <w:rFonts w:ascii="Cambria" w:hAnsi="Cambria" w:cs="Cambria"/>
          <w:color w:val="000000"/>
          <w:sz w:val="26"/>
          <w:szCs w:val="26"/>
        </w:rPr>
        <w:t>20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74911A6C" w14:textId="77777777" w:rsidR="00CF238A" w:rsidRPr="00CF238A" w:rsidRDefault="00CF238A" w:rsidP="00CF238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7DAF9F8F" w14:textId="77777777" w:rsidR="00CF238A" w:rsidRPr="00CF238A" w:rsidRDefault="00CF238A" w:rsidP="00CF238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55893ABE" w14:textId="77777777" w:rsidR="00CF238A" w:rsidRPr="00CF238A" w:rsidRDefault="00CF238A" w:rsidP="00CF238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CF238A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CF238A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0C9F665D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5A26C15F" w14:textId="77777777" w:rsidR="00CF238A" w:rsidRDefault="00CF238A" w:rsidP="00CF238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-18. életévét betöltötte, </w:t>
      </w:r>
    </w:p>
    <w:p w14:paraId="1BD52D36" w14:textId="77777777" w:rsidR="00CF238A" w:rsidRDefault="00CF238A" w:rsidP="00CF238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5C341FF8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„A1” kategóriás vezetői engedélyét a képzőszerv megbízottjának – fénymásolat készítése céljából – átadta. </w:t>
      </w:r>
    </w:p>
    <w:p w14:paraId="56BB6581" w14:textId="77777777" w:rsidR="00CF238A" w:rsidRDefault="00CF238A" w:rsidP="00CF238A">
      <w:pPr>
        <w:pStyle w:val="Default"/>
        <w:rPr>
          <w:sz w:val="28"/>
          <w:szCs w:val="28"/>
        </w:rPr>
      </w:pPr>
    </w:p>
    <w:p w14:paraId="6E31DBBB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09C774EC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12 órát vezetett, ez idő alatt legalább 180 km-t tett meg, és a szükséges vizsgadíjat befizette. A vezetői engedély kiadásának feltétele, hogy a tanuló a Magyar Vöröskereszt által kiállított elsősegély-nyújtási ismeretek tantárgyból szerzett sikeres vizsgával és az erről szóló </w:t>
      </w:r>
      <w:r>
        <w:rPr>
          <w:sz w:val="28"/>
          <w:szCs w:val="28"/>
        </w:rPr>
        <w:lastRenderedPageBreak/>
        <w:t xml:space="preserve">dokumentummal, illetve megfelelő egészségügyi végzettséggel rendelkezzen. </w:t>
      </w:r>
    </w:p>
    <w:p w14:paraId="43DD2912" w14:textId="77777777" w:rsidR="00CF238A" w:rsidRDefault="00CF238A" w:rsidP="00CF238A">
      <w:pPr>
        <w:pStyle w:val="Default"/>
        <w:rPr>
          <w:sz w:val="28"/>
          <w:szCs w:val="28"/>
        </w:rPr>
      </w:pPr>
    </w:p>
    <w:p w14:paraId="167D7F3E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67872FFC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(4 óra), városi vezetés (6 óra), országúti vezetés (2 óra), vizsga (1 óra). </w:t>
      </w:r>
    </w:p>
    <w:p w14:paraId="4848B4CE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284D3002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34378928" w14:textId="77777777" w:rsidR="00CF238A" w:rsidRDefault="00CF238A" w:rsidP="00CF238A">
      <w:pPr>
        <w:pStyle w:val="Default"/>
        <w:rPr>
          <w:sz w:val="28"/>
          <w:szCs w:val="28"/>
        </w:rPr>
      </w:pPr>
    </w:p>
    <w:p w14:paraId="5195817F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6F95C74A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Honda </w:t>
      </w:r>
    </w:p>
    <w:p w14:paraId="600B6023" w14:textId="77777777" w:rsidR="00CF238A" w:rsidRDefault="00CF238A" w:rsidP="00CF238A">
      <w:pPr>
        <w:pStyle w:val="Default"/>
        <w:rPr>
          <w:sz w:val="28"/>
          <w:szCs w:val="28"/>
        </w:rPr>
      </w:pPr>
    </w:p>
    <w:p w14:paraId="2F73FB1A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0F74ECDD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13AF9AA7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52CCAD44" w14:textId="77777777" w:rsidR="00CF238A" w:rsidRDefault="00CF238A" w:rsidP="00CF238A">
      <w:pPr>
        <w:pStyle w:val="Default"/>
        <w:rPr>
          <w:sz w:val="28"/>
          <w:szCs w:val="28"/>
        </w:rPr>
      </w:pPr>
    </w:p>
    <w:p w14:paraId="111FF72D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125A3B4A" w14:textId="42B3211F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A gyakorlati oktatás díja:</w:t>
      </w:r>
      <w:r w:rsidR="009562CA">
        <w:rPr>
          <w:sz w:val="28"/>
          <w:szCs w:val="28"/>
        </w:rPr>
        <w:t xml:space="preserve">  104.000</w:t>
      </w:r>
      <w:r>
        <w:rPr>
          <w:sz w:val="28"/>
          <w:szCs w:val="28"/>
        </w:rPr>
        <w:t xml:space="preserve">,- Ft. </w:t>
      </w:r>
    </w:p>
    <w:p w14:paraId="2AA1335E" w14:textId="77777777" w:rsidR="00CF238A" w:rsidRDefault="00CF238A" w:rsidP="00CF238A">
      <w:pPr>
        <w:pStyle w:val="Default"/>
        <w:rPr>
          <w:sz w:val="28"/>
          <w:szCs w:val="28"/>
        </w:rPr>
      </w:pPr>
    </w:p>
    <w:p w14:paraId="053C5A72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77666ADA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2F1E2A2D" w14:textId="77777777" w:rsidR="00CF238A" w:rsidRDefault="00CF238A" w:rsidP="00CF238A">
      <w:pPr>
        <w:pStyle w:val="Default"/>
        <w:rPr>
          <w:sz w:val="28"/>
          <w:szCs w:val="28"/>
        </w:rPr>
      </w:pPr>
    </w:p>
    <w:p w14:paraId="3344D94A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7350B6A9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7A7C55DF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0EF73C2F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helye: Debrecen belterülete. </w:t>
      </w:r>
    </w:p>
    <w:p w14:paraId="3DCC8767" w14:textId="77777777" w:rsidR="00CF238A" w:rsidRDefault="00CF238A" w:rsidP="00CF238A">
      <w:pPr>
        <w:pStyle w:val="Default"/>
        <w:rPr>
          <w:sz w:val="28"/>
          <w:szCs w:val="28"/>
        </w:rPr>
      </w:pPr>
    </w:p>
    <w:p w14:paraId="6A735A53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 Pótórák: </w:t>
      </w:r>
    </w:p>
    <w:p w14:paraId="665D0F2C" w14:textId="4824EDA6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9562CA">
        <w:rPr>
          <w:sz w:val="28"/>
          <w:szCs w:val="28"/>
        </w:rPr>
        <w:t>8</w:t>
      </w:r>
      <w:r w:rsidR="0081741A">
        <w:rPr>
          <w:sz w:val="28"/>
          <w:szCs w:val="28"/>
        </w:rPr>
        <w:t>.0</w:t>
      </w:r>
      <w:r>
        <w:rPr>
          <w:sz w:val="28"/>
          <w:szCs w:val="28"/>
        </w:rPr>
        <w:t xml:space="preserve">00,- Ft/óra. </w:t>
      </w:r>
    </w:p>
    <w:p w14:paraId="1B1BEFD7" w14:textId="2A5DBD2E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9562CA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19CCD151" w14:textId="77777777" w:rsidR="00CF238A" w:rsidRDefault="00CF238A" w:rsidP="00CF238A">
      <w:pPr>
        <w:pStyle w:val="Default"/>
        <w:rPr>
          <w:sz w:val="28"/>
          <w:szCs w:val="28"/>
        </w:rPr>
      </w:pPr>
    </w:p>
    <w:p w14:paraId="6186CB78" w14:textId="41C5F9C9" w:rsidR="00CF238A" w:rsidRDefault="00CF238A" w:rsidP="00CF238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1771F6A6" w14:textId="77777777" w:rsidR="0081741A" w:rsidRDefault="0081741A" w:rsidP="0081741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>
        <w:rPr>
          <w:sz w:val="26"/>
          <w:szCs w:val="26"/>
        </w:rPr>
        <w:t xml:space="preserve">Építési és Közlekedési Minisztérium </w:t>
      </w:r>
    </w:p>
    <w:p w14:paraId="0A1000EB" w14:textId="77777777" w:rsidR="0081741A" w:rsidRDefault="0081741A" w:rsidP="0081741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 xml:space="preserve">1054 Budapest, Alkotmány 5. </w:t>
      </w:r>
    </w:p>
    <w:p w14:paraId="22FFFD35" w14:textId="77777777" w:rsidR="0081741A" w:rsidRDefault="0081741A" w:rsidP="0081741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 xml:space="preserve">1358 Budapest, Pf. 14. </w:t>
      </w:r>
    </w:p>
    <w:p w14:paraId="7D575B68" w14:textId="77777777" w:rsidR="00CF238A" w:rsidRDefault="00CF238A" w:rsidP="00CF238A">
      <w:pPr>
        <w:pStyle w:val="Default"/>
        <w:rPr>
          <w:sz w:val="28"/>
          <w:szCs w:val="28"/>
        </w:rPr>
      </w:pPr>
    </w:p>
    <w:p w14:paraId="1B5AA968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0021C1BE" w14:textId="77777777" w:rsidR="00CF238A" w:rsidRDefault="00CF238A" w:rsidP="00CF238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 gyakorlati foglalkozásokon részt venni, valamint tudásának és képességeinek megfelelő szinten teljesíteni az oktatója által elvárt követelményszinten. </w:t>
      </w:r>
    </w:p>
    <w:p w14:paraId="2A124A06" w14:textId="77777777" w:rsidR="00CF238A" w:rsidRDefault="00CF238A" w:rsidP="00CF238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1AAEA445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38E0B5FF" w14:textId="77777777" w:rsidR="00CF238A" w:rsidRDefault="00CF238A" w:rsidP="00CF238A">
      <w:pPr>
        <w:pStyle w:val="Default"/>
        <w:rPr>
          <w:sz w:val="28"/>
          <w:szCs w:val="28"/>
        </w:rPr>
      </w:pPr>
    </w:p>
    <w:p w14:paraId="1FB2C3B1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280A1ECA" w14:textId="77777777" w:rsidR="00CF238A" w:rsidRDefault="00CF238A" w:rsidP="00CF238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274BFBC8" w14:textId="77777777" w:rsidR="00CF238A" w:rsidRDefault="00CF238A" w:rsidP="00CF238A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2906FDAD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0C3E9D68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5929642A" w14:textId="5AA34F18" w:rsidR="00CF238A" w:rsidRDefault="00CF238A" w:rsidP="00CF238A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Járműkezelési vizsga díja: </w:t>
      </w:r>
      <w:r w:rsidR="009562CA">
        <w:rPr>
          <w:sz w:val="28"/>
          <w:szCs w:val="28"/>
        </w:rPr>
        <w:t>9.800</w:t>
      </w:r>
      <w:r>
        <w:rPr>
          <w:sz w:val="28"/>
          <w:szCs w:val="28"/>
        </w:rPr>
        <w:t xml:space="preserve">,- Ft. </w:t>
      </w:r>
    </w:p>
    <w:p w14:paraId="23F480BE" w14:textId="681EE52C" w:rsidR="00CF238A" w:rsidRDefault="009562C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CF238A">
        <w:rPr>
          <w:sz w:val="28"/>
          <w:szCs w:val="28"/>
        </w:rPr>
        <w:t xml:space="preserve"> Forgalmi vizsga díja: </w:t>
      </w:r>
      <w:r>
        <w:rPr>
          <w:sz w:val="28"/>
          <w:szCs w:val="28"/>
        </w:rPr>
        <w:t>26.200</w:t>
      </w:r>
      <w:r w:rsidR="00CF238A">
        <w:rPr>
          <w:sz w:val="28"/>
          <w:szCs w:val="28"/>
        </w:rPr>
        <w:t xml:space="preserve">,- Ft. </w:t>
      </w:r>
    </w:p>
    <w:p w14:paraId="75FBB88F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54E44759" w14:textId="77777777" w:rsidR="00CF238A" w:rsidRDefault="00CF238A" w:rsidP="00CF23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549215D8" w14:textId="77777777" w:rsidR="00CF238A" w:rsidRDefault="00CF238A" w:rsidP="00CF238A">
      <w:pPr>
        <w:pStyle w:val="Default"/>
        <w:rPr>
          <w:sz w:val="26"/>
          <w:szCs w:val="26"/>
        </w:rPr>
      </w:pPr>
      <w:r>
        <w:rPr>
          <w:sz w:val="28"/>
          <w:szCs w:val="28"/>
        </w:rPr>
        <w:t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</w:t>
      </w:r>
      <w:r w:rsidRPr="00CF238A">
        <w:rPr>
          <w:sz w:val="26"/>
          <w:szCs w:val="26"/>
        </w:rPr>
        <w:t xml:space="preserve"> vagy a kormány ablaknál átvehető. </w:t>
      </w:r>
    </w:p>
    <w:p w14:paraId="035CEA9F" w14:textId="77777777" w:rsidR="00CF238A" w:rsidRPr="00CF238A" w:rsidRDefault="00CF238A" w:rsidP="00CF238A">
      <w:pPr>
        <w:pStyle w:val="Default"/>
        <w:rPr>
          <w:sz w:val="26"/>
          <w:szCs w:val="26"/>
        </w:rPr>
      </w:pPr>
    </w:p>
    <w:p w14:paraId="1EA17F80" w14:textId="77777777" w:rsidR="00357C4B" w:rsidRDefault="00CF238A" w:rsidP="00CF238A">
      <w:pPr>
        <w:pStyle w:val="Default"/>
        <w:jc w:val="center"/>
      </w:pPr>
      <w:r>
        <w:rPr>
          <w:sz w:val="20"/>
          <w:szCs w:val="20"/>
        </w:rPr>
        <w:t>A 24/2005. (lV. 21.) GKM rendelet 2 melléklete alapján összeállítva.</w:t>
      </w:r>
    </w:p>
    <w:sectPr w:rsidR="00357C4B" w:rsidSect="00CF238A">
      <w:pgSz w:w="11906" w:h="16838"/>
      <w:pgMar w:top="851" w:right="1418" w:bottom="9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38A"/>
    <w:rsid w:val="001C7E1A"/>
    <w:rsid w:val="00357C4B"/>
    <w:rsid w:val="007C498E"/>
    <w:rsid w:val="0081741A"/>
    <w:rsid w:val="009562CA"/>
    <w:rsid w:val="00B37926"/>
    <w:rsid w:val="00C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90FC"/>
  <w15:docId w15:val="{9D8ACAC7-4A07-4172-99E9-84CDEDAE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F23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7</cp:revision>
  <dcterms:created xsi:type="dcterms:W3CDTF">2020-01-29T14:28:00Z</dcterms:created>
  <dcterms:modified xsi:type="dcterms:W3CDTF">2025-05-15T16:25:00Z</dcterms:modified>
</cp:coreProperties>
</file>